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0E" w:rsidRPr="003F1342" w:rsidRDefault="00850A0E" w:rsidP="00850A0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Reljefna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obilježja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Panonske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Hrvatske</w:t>
      </w:r>
      <w:proofErr w:type="spellEnd"/>
    </w:p>
    <w:p w:rsidR="00850A0E" w:rsidRPr="003F1342" w:rsidRDefault="00850A0E" w:rsidP="00850A0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Panonska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nizina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Jadransko</w:t>
      </w:r>
      <w:proofErr w:type="spellEnd"/>
      <w:r w:rsidRPr="003F1342">
        <w:rPr>
          <w:rFonts w:cs="Calibri"/>
          <w:bCs/>
          <w:sz w:val="24"/>
          <w:szCs w:val="24"/>
        </w:rPr>
        <w:t xml:space="preserve"> more i </w:t>
      </w:r>
      <w:proofErr w:type="spellStart"/>
      <w:r w:rsidRPr="003F1342">
        <w:rPr>
          <w:rFonts w:cs="Calibri"/>
          <w:bCs/>
          <w:sz w:val="24"/>
          <w:szCs w:val="24"/>
        </w:rPr>
        <w:t>Dinaridi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velike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europske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cjeline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nastale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pokretima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kore</w:t>
      </w:r>
      <w:proofErr w:type="spellEnd"/>
      <w:r w:rsidRPr="003F1342">
        <w:rPr>
          <w:rFonts w:cs="Calibri"/>
          <w:bCs/>
          <w:sz w:val="24"/>
          <w:szCs w:val="24"/>
        </w:rPr>
        <w:t xml:space="preserve">, a </w:t>
      </w:r>
      <w:proofErr w:type="spellStart"/>
      <w:r w:rsidRPr="003F1342">
        <w:rPr>
          <w:rFonts w:cs="Calibri"/>
          <w:bCs/>
          <w:sz w:val="24"/>
          <w:szCs w:val="24"/>
        </w:rPr>
        <w:t>kasnije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preoblikovane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vanjskim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procesima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850A0E" w:rsidRPr="003F1342" w:rsidRDefault="00850A0E" w:rsidP="00850A0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Za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reljef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današnjeg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juga</w:t>
      </w:r>
      <w:proofErr w:type="spellEnd"/>
      <w:r w:rsidRPr="003F1342">
        <w:rPr>
          <w:rFonts w:cs="Calibri"/>
          <w:bCs/>
          <w:sz w:val="24"/>
          <w:szCs w:val="24"/>
        </w:rPr>
        <w:t xml:space="preserve"> Europe </w:t>
      </w:r>
      <w:proofErr w:type="spellStart"/>
      <w:r w:rsidRPr="003F1342">
        <w:rPr>
          <w:rFonts w:cs="Calibri"/>
          <w:bCs/>
          <w:sz w:val="24"/>
          <w:szCs w:val="24"/>
        </w:rPr>
        <w:t>od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presudnog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utjecaja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približavanje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sudaranje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afričke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arapske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ploče</w:t>
      </w:r>
      <w:proofErr w:type="spellEnd"/>
      <w:r w:rsidRPr="003F1342">
        <w:rPr>
          <w:rFonts w:cs="Calibri"/>
          <w:bCs/>
          <w:sz w:val="24"/>
          <w:szCs w:val="24"/>
        </w:rPr>
        <w:t xml:space="preserve"> s </w:t>
      </w:r>
      <w:proofErr w:type="spellStart"/>
      <w:r w:rsidRPr="003F1342">
        <w:rPr>
          <w:rFonts w:cs="Calibri"/>
          <w:bCs/>
          <w:sz w:val="24"/>
          <w:szCs w:val="24"/>
        </w:rPr>
        <w:t>euroazijskom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pločom</w:t>
      </w:r>
      <w:proofErr w:type="spellEnd"/>
      <w:r w:rsidRPr="003F1342">
        <w:rPr>
          <w:rFonts w:cs="Calibri"/>
          <w:sz w:val="24"/>
          <w:szCs w:val="24"/>
        </w:rPr>
        <w:t xml:space="preserve">. To je </w:t>
      </w:r>
      <w:proofErr w:type="spellStart"/>
      <w:r w:rsidRPr="003F1342">
        <w:rPr>
          <w:rFonts w:cs="Calibri"/>
          <w:sz w:val="24"/>
          <w:szCs w:val="24"/>
        </w:rPr>
        <w:t>za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posljedicu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imalo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izdizanje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planinskih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lanaca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na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jugu</w:t>
      </w:r>
      <w:proofErr w:type="spellEnd"/>
      <w:r w:rsidRPr="003F1342">
        <w:rPr>
          <w:rFonts w:cs="Calibri"/>
          <w:sz w:val="24"/>
          <w:szCs w:val="24"/>
        </w:rPr>
        <w:t xml:space="preserve"> Europe (</w:t>
      </w:r>
      <w:proofErr w:type="spellStart"/>
      <w:r w:rsidRPr="003F1342">
        <w:rPr>
          <w:rFonts w:cs="Calibri"/>
          <w:sz w:val="24"/>
          <w:szCs w:val="24"/>
        </w:rPr>
        <w:t>Alpe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sz w:val="24"/>
          <w:szCs w:val="24"/>
        </w:rPr>
        <w:t>Apenini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sz w:val="24"/>
          <w:szCs w:val="24"/>
        </w:rPr>
        <w:t>Dinaridi</w:t>
      </w:r>
      <w:proofErr w:type="spellEnd"/>
      <w:r w:rsidRPr="003F1342">
        <w:rPr>
          <w:rFonts w:cs="Calibri"/>
          <w:sz w:val="24"/>
          <w:szCs w:val="24"/>
        </w:rPr>
        <w:t xml:space="preserve"> I </w:t>
      </w:r>
      <w:proofErr w:type="spellStart"/>
      <w:r w:rsidRPr="003F1342">
        <w:rPr>
          <w:rFonts w:cs="Calibri"/>
          <w:sz w:val="24"/>
          <w:szCs w:val="24"/>
        </w:rPr>
        <w:t>drugi</w:t>
      </w:r>
      <w:proofErr w:type="spellEnd"/>
      <w:r w:rsidRPr="003F1342">
        <w:rPr>
          <w:rFonts w:cs="Calibri"/>
          <w:sz w:val="24"/>
          <w:szCs w:val="24"/>
        </w:rPr>
        <w:t>).</w:t>
      </w:r>
    </w:p>
    <w:p w:rsidR="00850A0E" w:rsidRPr="003F1342" w:rsidRDefault="00850A0E" w:rsidP="00850A0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4"/>
          <w:szCs w:val="24"/>
        </w:rPr>
      </w:pPr>
      <w:proofErr w:type="spellStart"/>
      <w:r w:rsidRPr="003F1342">
        <w:rPr>
          <w:rFonts w:cs="Calibri"/>
          <w:bCs/>
          <w:color w:val="000000"/>
          <w:sz w:val="24"/>
          <w:szCs w:val="24"/>
        </w:rPr>
        <w:t>Tipični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reljefni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oblici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nastali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radom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tekućica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naplavne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ravnice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r w:rsidRPr="003F1342">
        <w:rPr>
          <w:rFonts w:cs="Calibri"/>
          <w:b/>
          <w:sz w:val="24"/>
          <w:szCs w:val="24"/>
        </w:rPr>
        <w:t xml:space="preserve">i </w:t>
      </w:r>
      <w:proofErr w:type="spellStart"/>
      <w:r w:rsidRPr="003F1342">
        <w:rPr>
          <w:rFonts w:cs="Calibri"/>
          <w:b/>
          <w:bCs/>
          <w:sz w:val="24"/>
          <w:szCs w:val="24"/>
        </w:rPr>
        <w:t>riječne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terase</w:t>
      </w:r>
      <w:proofErr w:type="spellEnd"/>
      <w:r w:rsidRPr="003F1342">
        <w:rPr>
          <w:rFonts w:cs="Calibri"/>
          <w:b/>
          <w:sz w:val="24"/>
          <w:szCs w:val="24"/>
        </w:rPr>
        <w:t xml:space="preserve">. </w:t>
      </w:r>
    </w:p>
    <w:p w:rsidR="00850A0E" w:rsidRPr="003F1342" w:rsidRDefault="00850A0E" w:rsidP="00850A0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Naplavna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ravnica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(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poloj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>)</w:t>
      </w:r>
      <w:r w:rsidRPr="003F1342">
        <w:rPr>
          <w:rFonts w:cs="Calibri"/>
          <w:bCs/>
          <w:color w:val="000000"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najniži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pojas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neposredno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uzduž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rijeka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prirodno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izložen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redovitim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poplavama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Poloji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rjeđe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naseljeni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zbog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opasnosti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od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poplava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vlažnosti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>.</w:t>
      </w:r>
    </w:p>
    <w:p w:rsidR="00850A0E" w:rsidRPr="003F1342" w:rsidRDefault="00850A0E" w:rsidP="00850A0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Riječne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terase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pružaju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uz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veće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rijeke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uglavnom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Savu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Dravu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Dunav</w:t>
      </w:r>
      <w:proofErr w:type="spellEnd"/>
      <w:r w:rsidRPr="003F1342">
        <w:rPr>
          <w:rFonts w:cs="Calibri"/>
          <w:bCs/>
          <w:sz w:val="24"/>
          <w:szCs w:val="24"/>
        </w:rPr>
        <w:t>.</w:t>
      </w:r>
      <w:r w:rsidRPr="003F1342">
        <w:rPr>
          <w:rFonts w:cs="Calibri"/>
          <w:color w:val="000000"/>
          <w:sz w:val="24"/>
          <w:szCs w:val="24"/>
        </w:rPr>
        <w:t xml:space="preserve">  </w:t>
      </w:r>
      <w:r w:rsidRPr="003F1342">
        <w:rPr>
          <w:rFonts w:cs="Calibri"/>
          <w:bCs/>
          <w:sz w:val="24"/>
          <w:szCs w:val="24"/>
        </w:rPr>
        <w:t xml:space="preserve">One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prirodno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izvan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dohvata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uobičajenih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poplava</w:t>
      </w:r>
      <w:proofErr w:type="spellEnd"/>
      <w:r w:rsidRPr="003F1342">
        <w:rPr>
          <w:rFonts w:cs="Calibri"/>
          <w:sz w:val="24"/>
          <w:szCs w:val="24"/>
        </w:rPr>
        <w:t xml:space="preserve"> pa </w:t>
      </w:r>
      <w:proofErr w:type="spellStart"/>
      <w:r w:rsidRPr="003F1342">
        <w:rPr>
          <w:rFonts w:cs="Calibri"/>
          <w:sz w:val="24"/>
          <w:szCs w:val="24"/>
        </w:rPr>
        <w:t>su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na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njima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nastala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mnoga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nizinska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naselja</w:t>
      </w:r>
      <w:r w:rsidRPr="003F1342">
        <w:rPr>
          <w:rFonts w:cs="Calibri"/>
          <w:sz w:val="24"/>
          <w:szCs w:val="24"/>
        </w:rPr>
        <w:t>,a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na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njima</w:t>
      </w:r>
      <w:proofErr w:type="spellEnd"/>
      <w:r w:rsidRPr="003F1342">
        <w:rPr>
          <w:rFonts w:cs="Calibri"/>
          <w:sz w:val="24"/>
          <w:szCs w:val="24"/>
        </w:rPr>
        <w:t xml:space="preserve"> se  </w:t>
      </w:r>
      <w:proofErr w:type="spellStart"/>
      <w:r w:rsidRPr="003F1342">
        <w:rPr>
          <w:rFonts w:cs="Calibri"/>
          <w:bCs/>
          <w:sz w:val="24"/>
          <w:szCs w:val="24"/>
        </w:rPr>
        <w:t>plodno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tlo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moglo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obrađivati</w:t>
      </w:r>
      <w:proofErr w:type="spellEnd"/>
      <w:r w:rsidRPr="003F1342">
        <w:rPr>
          <w:rFonts w:cs="Calibri"/>
          <w:sz w:val="24"/>
          <w:szCs w:val="24"/>
        </w:rPr>
        <w:t xml:space="preserve"> i </w:t>
      </w:r>
      <w:proofErr w:type="spellStart"/>
      <w:r w:rsidRPr="003F1342">
        <w:rPr>
          <w:rFonts w:cs="Calibri"/>
          <w:sz w:val="24"/>
          <w:szCs w:val="24"/>
        </w:rPr>
        <w:t>lako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prolaze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suvremene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prometnice</w:t>
      </w:r>
      <w:proofErr w:type="spellEnd"/>
      <w:r w:rsidRPr="003F1342">
        <w:rPr>
          <w:rFonts w:cs="Calibri"/>
          <w:sz w:val="24"/>
          <w:szCs w:val="24"/>
        </w:rPr>
        <w:t>.</w:t>
      </w:r>
    </w:p>
    <w:p w:rsidR="00850A0E" w:rsidRPr="003F1342" w:rsidRDefault="00850A0E" w:rsidP="00850A0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Praporna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 (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lesna</w:t>
      </w:r>
      <w:proofErr w:type="spellEnd"/>
      <w:r w:rsidRPr="003F1342">
        <w:rPr>
          <w:rFonts w:cs="Calibri"/>
          <w:b/>
          <w:bCs/>
          <w:color w:val="000000"/>
          <w:sz w:val="24"/>
          <w:szCs w:val="24"/>
        </w:rPr>
        <w:t xml:space="preserve">) </w:t>
      </w: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zaravan</w:t>
      </w:r>
      <w:proofErr w:type="spellEnd"/>
      <w:r w:rsidRPr="003F1342">
        <w:rPr>
          <w:rFonts w:cs="Calibri"/>
          <w:bCs/>
          <w:color w:val="217300"/>
          <w:sz w:val="24"/>
          <w:szCs w:val="24"/>
        </w:rPr>
        <w:t xml:space="preserve"> </w:t>
      </w:r>
      <w:r w:rsidRPr="003F1342">
        <w:rPr>
          <w:rFonts w:cs="Calibri"/>
          <w:bCs/>
          <w:color w:val="000000"/>
          <w:sz w:val="24"/>
          <w:szCs w:val="24"/>
        </w:rPr>
        <w:t xml:space="preserve">je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gotovo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ravno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izdignuto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područje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građeno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od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prapora</w:t>
      </w:r>
      <w:proofErr w:type="spellEnd"/>
      <w:r w:rsidRPr="003F1342">
        <w:rPr>
          <w:rFonts w:cs="Calibri"/>
          <w:color w:val="000000"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Praporne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zaravni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vrlo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vrijedne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obradive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površine</w:t>
      </w:r>
      <w:proofErr w:type="spellEnd"/>
      <w:r w:rsidRPr="003F1342">
        <w:rPr>
          <w:rFonts w:cs="Calibri"/>
          <w:color w:val="000000"/>
          <w:sz w:val="24"/>
          <w:szCs w:val="24"/>
        </w:rPr>
        <w:t>.</w:t>
      </w:r>
    </w:p>
    <w:p w:rsidR="00850A0E" w:rsidRPr="003F1342" w:rsidRDefault="00850A0E" w:rsidP="00850A0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proofErr w:type="spellStart"/>
      <w:r w:rsidRPr="003F1342">
        <w:rPr>
          <w:rFonts w:cs="Calibri"/>
          <w:b/>
          <w:bCs/>
          <w:color w:val="000000"/>
          <w:sz w:val="24"/>
          <w:szCs w:val="24"/>
        </w:rPr>
        <w:t>Pobrđa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su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izdignuti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reljefni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oblici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s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raščlanjenim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padinama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znatno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preoblikovana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radom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color w:val="000000"/>
          <w:sz w:val="24"/>
          <w:szCs w:val="24"/>
        </w:rPr>
        <w:t>tekućica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padinskim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procesima</w:t>
      </w:r>
      <w:proofErr w:type="spellEnd"/>
      <w:r w:rsidRPr="003F1342">
        <w:rPr>
          <w:rFonts w:cs="Calibri"/>
          <w:bCs/>
          <w:color w:val="000000"/>
          <w:sz w:val="24"/>
          <w:szCs w:val="24"/>
        </w:rPr>
        <w:t>.</w:t>
      </w:r>
    </w:p>
    <w:p w:rsidR="00850A0E" w:rsidRPr="003F1342" w:rsidRDefault="00850A0E" w:rsidP="00850A0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Najviši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reljefni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oblici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Panonske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Hrvatske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b/>
          <w:bCs/>
          <w:sz w:val="24"/>
          <w:szCs w:val="24"/>
        </w:rPr>
        <w:t>gore</w:t>
      </w:r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koje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su</w:t>
      </w:r>
      <w:proofErr w:type="spellEnd"/>
      <w:r w:rsidRPr="003F1342">
        <w:rPr>
          <w:rFonts w:cs="Calibri"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izdignule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davno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Dinarida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r w:rsidRPr="003F1342">
        <w:rPr>
          <w:rFonts w:cs="Calibri"/>
          <w:bCs/>
          <w:sz w:val="24"/>
          <w:szCs w:val="24"/>
        </w:rPr>
        <w:t xml:space="preserve">Gore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rijetko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naseljene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zbog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nepovoljnije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klime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strmih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padina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neplodna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tla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850A0E" w:rsidRPr="003F1342" w:rsidRDefault="00850A0E" w:rsidP="00850A0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:rsidR="00B959F1" w:rsidRDefault="00850A0E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B35D7"/>
    <w:multiLevelType w:val="hybridMultilevel"/>
    <w:tmpl w:val="67B85D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0A0E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50A0E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0E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2019-08-23T11:42:00Z</dcterms:created>
  <dcterms:modified xsi:type="dcterms:W3CDTF">2019-08-23T11:42:00Z</dcterms:modified>
</cp:coreProperties>
</file>